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A" w:rsidRDefault="00DD3B8A" w:rsidP="00A958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28D6743B" wp14:editId="4635B73A">
            <wp:simplePos x="0" y="0"/>
            <wp:positionH relativeFrom="margin">
              <wp:align>center</wp:align>
            </wp:positionH>
            <wp:positionV relativeFrom="paragraph">
              <wp:posOffset>-634365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81C" w:rsidRDefault="00A9581C" w:rsidP="00A958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A9581C" w:rsidRDefault="00A9581C" w:rsidP="00A958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DD3B8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A9581C" w:rsidRDefault="00A9581C" w:rsidP="00A958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C579D4" w:rsidRPr="00A967F9" w:rsidRDefault="00C579D4" w:rsidP="00C579D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C579D4" w:rsidRPr="00A967F9" w:rsidRDefault="00C579D4" w:rsidP="00C579D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C579D4" w:rsidRPr="00A967F9" w:rsidRDefault="00C579D4" w:rsidP="00C579D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C579D4" w:rsidRPr="00A967F9" w:rsidRDefault="00DD3B8A" w:rsidP="00C579D4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 w:rsidR="00C579D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C579D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C579D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C579D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C579D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C579D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A9581C" w:rsidRDefault="00A9581C" w:rsidP="00A0545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A05453" w:rsidRPr="00A9581C" w:rsidRDefault="00A05453" w:rsidP="00A0545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Должностная инструкция бухгалтера школы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Настоящая </w:t>
      </w:r>
      <w:r w:rsidRPr="00A9581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должностная инструкция бухгалтера школы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разработана на основе </w:t>
      </w: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Профессионального стандарта 08.002 "Бухгалтер"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утвержденного приказом Министерства труда и социальной защиты Российской Федерации от 21 февраля 2019 г № 103н, с учетом Федерального Закона №273-ФЗ от 29.12.2012г «Об образовании в Российской Федерации» в редакции от 25 июня 2022 года,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Данная </w:t>
      </w:r>
      <w:r w:rsidRPr="00A9581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должностная инструкция бухгалтера в школе по </w:t>
      </w:r>
      <w:proofErr w:type="spellStart"/>
      <w:r w:rsidRPr="00A9581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профстандарту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определяет трудовые функции и должностные обязанности, права и ответственность, а также взаимоотношения в коллективе сотрудника, занимающего в общеобразовательной организации должность бухгалтера.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должность бухгалтера общеобразовательной организации может назначаться лицо:</w:t>
      </w:r>
    </w:p>
    <w:p w:rsidR="00A05453" w:rsidRPr="00A9581C" w:rsidRDefault="00A05453" w:rsidP="00A0545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имеющее среднее профессиональное образование - программы подготовки специалистов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переподготовки;</w:t>
      </w:r>
    </w:p>
    <w:p w:rsidR="00A05453" w:rsidRPr="00A9581C" w:rsidRDefault="00A05453" w:rsidP="00A0545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имеющее опыт работы в должности с более низкой (предшествующей) категорией не менее одного года (для должностей с категорией);</w:t>
      </w:r>
    </w:p>
    <w:p w:rsidR="00A05453" w:rsidRPr="00A9581C" w:rsidRDefault="00A05453" w:rsidP="00A0545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A05453" w:rsidRPr="00A9581C" w:rsidRDefault="00A05453" w:rsidP="00A0545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A05453" w:rsidRPr="00A9581C" w:rsidRDefault="00A05453" w:rsidP="00A0545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1.4. Бухгалтер относится к категории специалистов, назначается и освобождается от должности директором школы по согласованию с главным бухгалтером общеобразовательной организации. Находится в подчинении у главного бухгалтера общеобразовательной организации.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 На период отпуска и временной нетрудоспособности бухгалтера его должностные обязанности могут быть возложены на других сотрудников школьной бухгалтерии. Временное выполнение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1.6. В своей деятельности бухгалтер школы руководствуется должностной инструкцией, разработанной по </w:t>
      </w:r>
      <w:proofErr w:type="spellStart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Конституцией Российской Федерации и положениями Федерального Закона «Об образовании в Российской Федерации», законом «О бухгалтерском учёте», решениями Правительства Российской Федерации и органов управления образования всех уровней по вопросам организации бухгалтерского учета в общеобразовательных организациях.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Также, сотрудник руководствуется:</w:t>
      </w:r>
    </w:p>
    <w:p w:rsidR="00A05453" w:rsidRPr="00A9581C" w:rsidRDefault="00A05453" w:rsidP="00A0545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05453" w:rsidRPr="00A9581C" w:rsidRDefault="00A05453" w:rsidP="00A0545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A05453" w:rsidRPr="00A9581C" w:rsidRDefault="00A05453" w:rsidP="00A0545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правилами и нормами охраны труда и пожарной безопасности;</w:t>
      </w:r>
    </w:p>
    <w:p w:rsidR="00A05453" w:rsidRPr="00A9581C" w:rsidRDefault="00A05453" w:rsidP="00A0545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Уставом и локально-правовыми актами общеобразовательной организации;</w:t>
      </w:r>
    </w:p>
    <w:p w:rsidR="00A05453" w:rsidRPr="00A9581C" w:rsidRDefault="00A05453" w:rsidP="00A0545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047EB6"/>
          <w:sz w:val="26"/>
          <w:szCs w:val="26"/>
          <w:u w:val="single"/>
          <w:bdr w:val="none" w:sz="0" w:space="0" w:color="auto" w:frame="1"/>
          <w:lang w:eastAsia="ru-RU"/>
        </w:rPr>
        <w:t>инструкцией по охране труда для бухгалтера школы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Бухгалтеру школы необходимо знать: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законодательство о бухгалтерском учете, архивном деле,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формы и методы бухгалтерского учета в общеобразовательном учреждении;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организацию документооборота по требуемым участкам бухгалтерского учета;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практику применения законодательства Российской Федерации по вопросам оформления первичных учетных документов, денежного измерения объектов бухгалтерского учета, бухгалтерскому учету;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внутренние организационно-распорядительные документы общеобразовательной организации, регламентирующие порядок составления, хранения и передачи в архив первичных учетных документов, а также документы, регламентирующие стоимостное измерение объектов бухгалтерского учета, а также оплату труда;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внутренние организационно-распорядительные документы школы, регламентирующие особенности группировки информации, содержащейся в первичных учетных документах, хранения документов и защиты информации в общеобразовательной организации;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 школы;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компьютерные программы для ведения бухгалтерского учета;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экономику и организацию деятельности и управления в школе;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компьютерные программы для ведения бухгалтерского учета;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внутреннего трудового распорядка общеобразовательного учреждения;</w:t>
      </w:r>
    </w:p>
    <w:p w:rsidR="00A05453" w:rsidRPr="00A9581C" w:rsidRDefault="00A05453" w:rsidP="00A0545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и нормы охраны труда, пожарной безопасности, порядок действий при возникновении пожара или иной ЧС и эвакуации.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1.8. 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Бухгалтер школы должен уметь: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составлять (оформлять) первичные учетные документы, в том числе электронные документы;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осуществлять комплексную проверку первичных учетных документов;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обеспечивать сохранность первичных учетных документов, а также регистров бухгалтерского учета до передачи их в архив;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вести регистрацию и накопление данных посредством двойной записи, по простой системе;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применять правила стоимостного измерения объектов бухгалтерского учета, способы начисления амортизации, принятые в учетной политике школы;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составлять бухгалтерские записи в соответствии с рабочим планом счетов общеобразовательной организации;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составлять отчетные калькуляции, производить расчеты заработной платы, пособий и иных выплат работникам школы;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сопоставлять данные аналитического учета с оборотами и остатками по счетам синтетического учета на последний календарный день каждого месяца;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справки, ответы на запросы, содержащие информацию, формируемую в системе бухгалтерского учета;</w:t>
      </w:r>
    </w:p>
    <w:p w:rsidR="00A05453" w:rsidRPr="00A9581C" w:rsidRDefault="00A05453" w:rsidP="00A0545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исправлять ошибки, допущенные при ведении бухгалтерского учета, в соответствии с установленными правилами.</w:t>
      </w:r>
    </w:p>
    <w:p w:rsidR="00A05453" w:rsidRPr="00A9581C" w:rsidRDefault="00A05453" w:rsidP="00A0545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1.9. Бухгалтер школы должен знать и соблюдать свою должностную инструкцию, составленную в соответствии с </w:t>
      </w:r>
      <w:proofErr w:type="spellStart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профстандартом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1.10. Сотрудник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Трудовые функции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Бухгалтер школы выполняет следующие трудовые функции: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Ведение бухгалтерского учета: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2.1.1. Принятие к учету первичных учетных документов о фактах хозяйственной жизни общеобразовательного учреждения.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2.1.2. Денежное измерение объектов бухгалтерского учета, документального оформления и отображения на счетах бухгалтерского учета операций, связанных с движением денежных средств и материальных ценностей.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2.1.3. Итоговое обобщение фактов хозяйственной жизни.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Должностные обязанности бухгалтера школы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Бухгалтер исполняет следующие обязанности: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принятия к учету первичных учетных документов о фактах хозяйственной жизни общеобразовательного учреждения: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прием и составление (оформление) первичных учетных документов о фактах хозяйственной жизни общеобразовательного учреждения;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ведет бухгалтерский учет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т.п.).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выявляет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информирует об этом директора школы;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проверку первичных учетных документов в отношении формы, полноты оформления, реквизитов;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 систематизацию первичных учетных документов текущего отчетного периода в соответствии с учетной политикой;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составляет на основе первичных учетных документов сводные учетные документы;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подготовку первичных учетных документов для передачи в архив;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изготавливает копии первичных учетных документов, в том числе в случае их изъятия уполномоченными органами в соответствии с законодательством Российской Федерации;</w:t>
      </w:r>
    </w:p>
    <w:p w:rsidR="00A05453" w:rsidRPr="00A9581C" w:rsidRDefault="00A05453" w:rsidP="00A0545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 данными для проведения инвентаризации активов и обязательств общеобразовательного учреждения в соответствии с учетной политикой общеобразовательной организации.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3.2. 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денежного измерения объектов бухгалтерского учета, документального оформления и отображения на счетах бухгалтерского учета операций, связанных с движением денежных средств и материальных ценностей:</w:t>
      </w:r>
    </w:p>
    <w:p w:rsidR="00A05453" w:rsidRPr="00A9581C" w:rsidRDefault="00A05453" w:rsidP="00A0545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денежное измерение объектов бухгалтерского учета и соответствующие бухгалтерские записи;</w:t>
      </w:r>
    </w:p>
    <w:p w:rsidR="00A05453" w:rsidRPr="00A9581C" w:rsidRDefault="00A05453" w:rsidP="00A0545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регистрирует данные, содержащиеся в первичных учетных документах, в регистрах бухгалтерского учета;</w:t>
      </w:r>
    </w:p>
    <w:p w:rsidR="00A05453" w:rsidRPr="00A9581C" w:rsidRDefault="00A05453" w:rsidP="00A0545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сопоставляет результаты инвентаризации с данными регистров бухгалтерского учета и составляет сличительные ведомости;</w:t>
      </w:r>
    </w:p>
    <w:p w:rsidR="00A05453" w:rsidRPr="00A9581C" w:rsidRDefault="00A05453" w:rsidP="00A0545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отображает на счетах бухгалтерского учета операции, связанные с перемещением основных средств, материальных ценностей и денежных средств;</w:t>
      </w:r>
    </w:p>
    <w:p w:rsidR="00A05453" w:rsidRPr="00A9581C" w:rsidRDefault="00A05453" w:rsidP="00A0545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общеобразовательного учреждения, других выплат и платежей, а также отчисление средств на материальное стимулирование работников школы;</w:t>
      </w:r>
    </w:p>
    <w:p w:rsidR="00A05453" w:rsidRPr="00A9581C" w:rsidRDefault="00A05453" w:rsidP="00A0545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составляет отчетные калькуляции, 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данных.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итогового обобщения фактов хозяйственной жизни школы: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участвует в осуществлении инвентаризации денежных средств, материальных ценностей, расчетов и платежных обязательств;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составляет </w:t>
      </w:r>
      <w:proofErr w:type="spellStart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оборотно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-сальдовую ведомость и главную книгу;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контроль тождества данных аналитического учета оборотам и остаткам по счетам синтетического учета;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подготовку пояснений, подбор необходимых документов для проведения внутреннего контроля, муниципального финансового контроля, внутреннего и внешнего аудита, документальных ревизий, налоговых и иных проверок;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предоставляет регистры бухгалтерского учета для их изъятия уполномоченными органами в соответствии с законодательством Российской Федерации;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 систематизацию и комплектование регистров бухгалтерского учета за отчетный период;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архив.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изготавливает и предоставляет по требованию уполномоченных органов копии регистров бухгалтерского учета;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отражает в бухгалтерском учете выявленные расхождения между фактическим наличием объектов и данными регистров бухгалтерского учета;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анализирует состояние материальной базы школы, правильность использования, денежных и материальных средств.</w:t>
      </w:r>
    </w:p>
    <w:p w:rsidR="00A05453" w:rsidRPr="00A9581C" w:rsidRDefault="00A05453" w:rsidP="00A0545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 участие в проведении экономического анализа деятельности общеобразовательного учреждения по данным бухгалтерского учета и отчетности, в разработке и внедрении прогрессивных норм и методов бухгалтерского учета с применением компьютерной техники.</w:t>
      </w:r>
    </w:p>
    <w:p w:rsidR="00A05453" w:rsidRPr="00A9581C" w:rsidRDefault="00A05453" w:rsidP="00A0545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 Разрабатывает нормативные требования по ведению бухгалтерской отчетности и материально – хозяйственной документации.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3.5. Участвует в разработке и осуществлении мероприятий, которые направлены на соблюдение финансовой дисциплины и рациональное использование ресурсов.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 Контролирует своевременность и правильность составления отчетной документации по материально-хозяйственной деятельности в общеобразовательном учреждении. Исправляет и корректирует договора по материально – хозяйственной деятельности школы в соответствии с изменяющимся законодательством.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 Прогнозирует тенденции изменения ситуации в финансовой политике для внесения предложений по корректировке финансовой стратегии школы, последствия запланированной работы по улучшению и развитию материально – технической базы школы.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При использовании электронного оборудования, в том числе клавиатуры и мыши,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3.10. Соблюдает должностную инструкцию бухгалтера в школе по </w:t>
      </w:r>
      <w:proofErr w:type="spellStart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культуру общения с коллегами по работе и родителями, Устав и Правила внутреннего трудового распорядка, коллективный и трудовой договор, а также локальные акты общеобразовательной организации, приказы директора школы.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3.11. Регулярно повышает уровень своей квалификации и компетенции.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Бухгалтер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Права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Бухгалтер школы имеет право в пределах своей компетенции: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4.1.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общеобразовательного учреждения.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Представлять к дисциплинарной ответственности директору школы материально ответственных лиц, которые нарушили или не выполнили в поставленный срок требования по оформлению инвентаризационной документации и своевременному представлению ее в бухгалтерию.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Вносить предложения по улучшению работы сотрудников бухгалтерии школы.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Участвовать в обсуждении проектов решений, в совещаниях по их подготовке и выполнению.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Запрашивать у непосредственного руководителя разъяснения и уточнения по данным поручениям, выданным заданиям.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Запрашивать по поручению главного бухгалтера и получать от других работников школы информацию и документы, необходимые для исполнения поручения.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с критериями оценки качества исполнения своих трудовых функций.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4.9. Вносить на рассмотрение своего непосредственного руководителя предложения по организации труда в рамках своих трудовых функций.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4.10. Участвовать в обсуждении вопросов, касающихся исполняемых должностных обязанностей.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Ответственность бухгалтера</w:t>
      </w:r>
    </w:p>
    <w:p w:rsidR="00A05453" w:rsidRPr="00A9581C" w:rsidRDefault="00A05453" w:rsidP="00A0545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5.1. За нарушение или ненадлежащее исполнение без уважительных причин должностной инструкции бухгалтера школы, разработанной на основе </w:t>
      </w:r>
      <w:proofErr w:type="spellStart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Устава и Правил внутреннего трудового распорядка, законных требований директора школы и иных локальных нормативных актов, бухгалтер несет дисциплинарную ответственность в 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 Бухгалтер общеобразовательного учреждения несет ответственность за своевременность и полноту отчетных данных.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5.3.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5.4. За виновное причинение школы или сотрудникам школы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5.5.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Взаимоотношения. Связи по должности</w:t>
      </w:r>
    </w:p>
    <w:p w:rsidR="00A05453" w:rsidRPr="00A9581C" w:rsidRDefault="00A05453" w:rsidP="00A0545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6.1. Бухгалтер работает в режиме нормированного рабочего дня по графику, составленному исходя из 40-часовой рабочей недели и утвержденному директором школы.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 Самостоятельно планирует свою работу на каждый финансовый год и каждый отчетный период под руководством главного бухгалтера или другого руководящего лица.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6.3. Представляет главному бухгалтеру или директору школы отчет о проделанной работе.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Получает от директора школы и/или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6.5. Систематически делится информацией по вопросам, входящим в его компетенцию, с сотрудниками бухгалтерии школы и руководящими лицами.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общеобразовательного учреждения на основании приказа директора.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6.7. Информацию, полученную на совещаниях различного уровня, передает директору и/или главному бухгалтеру непосредственно после ее получения.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6.8. Информирует заместителя директора по административно-хозяйственной части – об аварийных ситуациях в работе систем электроосвещения, отопления и водопровода, а также компьютерной и иной оргтехники.</w:t>
      </w:r>
    </w:p>
    <w:p w:rsidR="00A05453" w:rsidRPr="00A9581C" w:rsidRDefault="00A05453" w:rsidP="00A0545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Заключительные положения</w:t>
      </w:r>
    </w:p>
    <w:p w:rsidR="00A05453" w:rsidRPr="00A9581C" w:rsidRDefault="00A05453" w:rsidP="00A0545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Ознакомление бухгалтера в школе с настоящей должностной инструкцией, разработанной с учетом </w:t>
      </w:r>
      <w:proofErr w:type="spellStart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осуществляется при приеме на работу (до подписания трудового договора).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Один экземпляр должностной инструкции находится у работодателя, второй – у бухгалтера.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Факт ознакомления бухгалтера школы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05453" w:rsidRPr="00A9581C" w:rsidRDefault="00A05453" w:rsidP="00A9581C">
      <w:pPr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</w:pPr>
      <w:r w:rsidRPr="00A9581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_____________ /</w:t>
      </w:r>
      <w:r w:rsidR="00A9581C" w:rsidRPr="00A9581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 </w:t>
      </w:r>
      <w:r w:rsidR="00DD3B8A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________________________</w:t>
      </w:r>
      <w:bookmarkStart w:id="0" w:name="_GoBack"/>
      <w:bookmarkEnd w:id="0"/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/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A9581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(а).</w:t>
      </w:r>
      <w:r w:rsidRPr="00A9581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«____»___________202__г. _____________/_____________________/</w:t>
      </w:r>
    </w:p>
    <w:p w:rsidR="00A05453" w:rsidRPr="00A9581C" w:rsidRDefault="00A05453" w:rsidP="00A0545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336362" w:rsidRPr="00A9581C" w:rsidRDefault="00336362">
      <w:pPr>
        <w:rPr>
          <w:rFonts w:ascii="Times New Roman" w:hAnsi="Times New Roman" w:cs="Times New Roman"/>
          <w:sz w:val="26"/>
          <w:szCs w:val="26"/>
        </w:rPr>
      </w:pPr>
    </w:p>
    <w:sectPr w:rsidR="00336362" w:rsidRPr="00A9581C" w:rsidSect="00DD3B8A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3DD2"/>
    <w:multiLevelType w:val="multilevel"/>
    <w:tmpl w:val="DC3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392B7C"/>
    <w:multiLevelType w:val="multilevel"/>
    <w:tmpl w:val="C96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53568"/>
    <w:multiLevelType w:val="multilevel"/>
    <w:tmpl w:val="2FA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7002B"/>
    <w:multiLevelType w:val="multilevel"/>
    <w:tmpl w:val="590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25A83"/>
    <w:multiLevelType w:val="multilevel"/>
    <w:tmpl w:val="272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C70D4"/>
    <w:multiLevelType w:val="multilevel"/>
    <w:tmpl w:val="86D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796045"/>
    <w:multiLevelType w:val="multilevel"/>
    <w:tmpl w:val="090C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4"/>
    <w:rsid w:val="00155DE9"/>
    <w:rsid w:val="001E224D"/>
    <w:rsid w:val="002F06B8"/>
    <w:rsid w:val="00301450"/>
    <w:rsid w:val="00336362"/>
    <w:rsid w:val="008A7CF4"/>
    <w:rsid w:val="00A05453"/>
    <w:rsid w:val="00A9581C"/>
    <w:rsid w:val="00C579D4"/>
    <w:rsid w:val="00D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03F7"/>
  <w15:chartTrackingRefBased/>
  <w15:docId w15:val="{1C6B167E-8950-4D7F-9415-3B028B7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5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5453"/>
    <w:rPr>
      <w:i/>
      <w:iCs/>
    </w:rPr>
  </w:style>
  <w:style w:type="character" w:styleId="a5">
    <w:name w:val="Strong"/>
    <w:basedOn w:val="a0"/>
    <w:uiPriority w:val="22"/>
    <w:qFormat/>
    <w:rsid w:val="00A05453"/>
    <w:rPr>
      <w:b/>
      <w:bCs/>
    </w:rPr>
  </w:style>
  <w:style w:type="character" w:styleId="a6">
    <w:name w:val="Hyperlink"/>
    <w:basedOn w:val="a0"/>
    <w:uiPriority w:val="99"/>
    <w:semiHidden/>
    <w:unhideWhenUsed/>
    <w:rsid w:val="00A05453"/>
    <w:rPr>
      <w:color w:val="0000FF"/>
      <w:u w:val="single"/>
    </w:rPr>
  </w:style>
  <w:style w:type="character" w:customStyle="1" w:styleId="text-download">
    <w:name w:val="text-download"/>
    <w:basedOn w:val="a0"/>
    <w:rsid w:val="00A05453"/>
  </w:style>
  <w:style w:type="character" w:customStyle="1" w:styleId="uscl-over-counter">
    <w:name w:val="uscl-over-counter"/>
    <w:basedOn w:val="a0"/>
    <w:rsid w:val="00A05453"/>
  </w:style>
  <w:style w:type="paragraph" w:styleId="a7">
    <w:name w:val="Balloon Text"/>
    <w:basedOn w:val="a"/>
    <w:link w:val="a8"/>
    <w:uiPriority w:val="99"/>
    <w:semiHidden/>
    <w:unhideWhenUsed/>
    <w:rsid w:val="0030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7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1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29217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67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6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5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08240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373</cp:lastModifiedBy>
  <cp:revision>6</cp:revision>
  <cp:lastPrinted>2022-09-26T09:32:00Z</cp:lastPrinted>
  <dcterms:created xsi:type="dcterms:W3CDTF">2022-09-15T06:54:00Z</dcterms:created>
  <dcterms:modified xsi:type="dcterms:W3CDTF">2022-09-26T10:07:00Z</dcterms:modified>
</cp:coreProperties>
</file>